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D8" w:rsidRDefault="001D79D8" w:rsidP="001D79D8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</w:p>
    <w:p w:rsidR="006B4478" w:rsidRPr="006B4478" w:rsidRDefault="006B4478" w:rsidP="006B4478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B4478">
        <w:rPr>
          <w:rFonts w:ascii="Times New Roman" w:hAnsi="Times New Roman" w:cs="Times New Roman"/>
          <w:b/>
          <w:bCs/>
        </w:rPr>
        <w:t xml:space="preserve">REGULAMIN NABORU </w:t>
      </w:r>
      <w:r w:rsidRPr="006B4478">
        <w:rPr>
          <w:rFonts w:ascii="Times New Roman" w:hAnsi="Times New Roman" w:cs="Times New Roman"/>
          <w:b/>
        </w:rPr>
        <w:t>UCZESTNIKÓW PROJEKTU</w:t>
      </w:r>
    </w:p>
    <w:p w:rsidR="006B4478" w:rsidRPr="006B4478" w:rsidRDefault="006B4478" w:rsidP="006B4478">
      <w:pPr>
        <w:pStyle w:val="Default"/>
        <w:jc w:val="center"/>
        <w:rPr>
          <w:rFonts w:ascii="Times New Roman" w:hAnsi="Times New Roman" w:cs="Times New Roman"/>
          <w:b/>
        </w:rPr>
      </w:pPr>
      <w:r w:rsidRPr="006B4478">
        <w:rPr>
          <w:rFonts w:ascii="Times New Roman" w:hAnsi="Times New Roman" w:cs="Times New Roman"/>
          <w:b/>
        </w:rPr>
        <w:t>„OCALMY OD ZAPOMNIENIA – WARSZTATY DLA DZIECI I MŁODZIEŻY”</w:t>
      </w:r>
    </w:p>
    <w:p w:rsidR="006B4478" w:rsidRPr="006B4478" w:rsidRDefault="006B4478" w:rsidP="006B4478">
      <w:pPr>
        <w:pStyle w:val="Default"/>
        <w:rPr>
          <w:rFonts w:ascii="Times New Roman" w:hAnsi="Times New Roman" w:cs="Times New Roman"/>
        </w:rPr>
      </w:pPr>
    </w:p>
    <w:p w:rsidR="006B4478" w:rsidRPr="006B4478" w:rsidRDefault="006B4478" w:rsidP="006B4478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6B4478">
        <w:rPr>
          <w:rFonts w:ascii="Times New Roman" w:hAnsi="Times New Roman" w:cs="Times New Roman"/>
          <w:b/>
          <w:bCs/>
        </w:rPr>
        <w:t xml:space="preserve">Postanowienia ogólne </w:t>
      </w:r>
    </w:p>
    <w:p w:rsidR="006B4478" w:rsidRPr="006B4478" w:rsidRDefault="006B4478" w:rsidP="006B4478">
      <w:pPr>
        <w:pStyle w:val="Akapitzlist"/>
        <w:numPr>
          <w:ilvl w:val="0"/>
          <w:numId w:val="3"/>
        </w:numPr>
        <w:spacing w:after="200" w:line="360" w:lineRule="auto"/>
        <w:contextualSpacing w:val="0"/>
        <w:jc w:val="both"/>
        <w:rPr>
          <w:sz w:val="24"/>
          <w:szCs w:val="24"/>
        </w:rPr>
      </w:pPr>
      <w:r w:rsidRPr="006B4478">
        <w:rPr>
          <w:sz w:val="24"/>
          <w:szCs w:val="24"/>
        </w:rPr>
        <w:t xml:space="preserve">Niniejszy Regulamin (zwany dalej: Regulaminem) określa zasady rekrutacji </w:t>
      </w:r>
      <w:r w:rsidR="00F86FF5">
        <w:rPr>
          <w:sz w:val="24"/>
          <w:szCs w:val="24"/>
        </w:rPr>
        <w:br/>
      </w:r>
      <w:r w:rsidRPr="006B4478">
        <w:rPr>
          <w:sz w:val="24"/>
          <w:szCs w:val="24"/>
        </w:rPr>
        <w:t xml:space="preserve">i uczestnictwa w Projekcie </w:t>
      </w:r>
      <w:r w:rsidRPr="006B4478">
        <w:rPr>
          <w:b/>
          <w:sz w:val="24"/>
          <w:szCs w:val="24"/>
        </w:rPr>
        <w:t>„Ocalmy od zapomnienia – warsztaty kulturalne dla dzieci i młodzieży”,</w:t>
      </w:r>
      <w:r w:rsidRPr="006B4478">
        <w:rPr>
          <w:sz w:val="24"/>
          <w:szCs w:val="24"/>
        </w:rPr>
        <w:t xml:space="preserve"> realizowanym  w ramach konkursu ogłoszonego przez Województwo Podkarpackie na 2019 rok.</w:t>
      </w:r>
    </w:p>
    <w:p w:rsidR="006B4478" w:rsidRPr="006B4478" w:rsidRDefault="006B4478" w:rsidP="006B4478">
      <w:pPr>
        <w:pStyle w:val="Akapitzlist"/>
        <w:numPr>
          <w:ilvl w:val="0"/>
          <w:numId w:val="3"/>
        </w:numPr>
        <w:spacing w:after="200" w:line="360" w:lineRule="auto"/>
        <w:contextualSpacing w:val="0"/>
        <w:jc w:val="both"/>
        <w:rPr>
          <w:sz w:val="24"/>
          <w:szCs w:val="24"/>
        </w:rPr>
      </w:pPr>
      <w:r w:rsidRPr="006B4478">
        <w:rPr>
          <w:sz w:val="24"/>
          <w:szCs w:val="24"/>
        </w:rPr>
        <w:t xml:space="preserve">Realizatorem projektu jest Stowarzyszenie „Dziedzictwo Kresów” z siedzibą </w:t>
      </w:r>
      <w:r w:rsidR="00F86FF5">
        <w:rPr>
          <w:sz w:val="24"/>
          <w:szCs w:val="24"/>
        </w:rPr>
        <w:br/>
      </w:r>
      <w:r w:rsidRPr="006B4478">
        <w:rPr>
          <w:sz w:val="24"/>
          <w:szCs w:val="24"/>
        </w:rPr>
        <w:t>w Jarosławiu, ul. 3 Maja 30.</w:t>
      </w:r>
    </w:p>
    <w:p w:rsidR="006B4478" w:rsidRPr="006B4478" w:rsidRDefault="006B4478" w:rsidP="006B4478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sz w:val="24"/>
          <w:szCs w:val="24"/>
        </w:rPr>
      </w:pPr>
      <w:r w:rsidRPr="006B4478">
        <w:rPr>
          <w:sz w:val="24"/>
          <w:szCs w:val="24"/>
        </w:rPr>
        <w:t>Projekt współfinansowany jest ze środków Województwa Podkarpackiego.</w:t>
      </w:r>
    </w:p>
    <w:p w:rsidR="006B4478" w:rsidRPr="006B4478" w:rsidRDefault="006B4478" w:rsidP="00F86F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B4478">
        <w:rPr>
          <w:sz w:val="24"/>
          <w:szCs w:val="24"/>
        </w:rPr>
        <w:t xml:space="preserve">Celem projektu jest przeprowadzenie dla uczniów jarosławskich i </w:t>
      </w:r>
      <w:proofErr w:type="spellStart"/>
      <w:r w:rsidRPr="006B4478">
        <w:rPr>
          <w:sz w:val="24"/>
          <w:szCs w:val="24"/>
        </w:rPr>
        <w:t>podjarosławskich</w:t>
      </w:r>
      <w:proofErr w:type="spellEnd"/>
      <w:r w:rsidRPr="006B4478">
        <w:rPr>
          <w:sz w:val="24"/>
          <w:szCs w:val="24"/>
        </w:rPr>
        <w:t xml:space="preserve"> szkół podstawowych i średnich cyklu warsztatów kulturalnych przybliżających dorobek wschodnich Kresów Rzeczpospolitej.</w:t>
      </w:r>
    </w:p>
    <w:p w:rsidR="006B4478" w:rsidRPr="006B4478" w:rsidRDefault="006B4478" w:rsidP="006B4478">
      <w:pPr>
        <w:pStyle w:val="Akapitzlist"/>
        <w:autoSpaceDE w:val="0"/>
        <w:autoSpaceDN w:val="0"/>
        <w:adjustRightInd w:val="0"/>
        <w:rPr>
          <w:sz w:val="24"/>
          <w:szCs w:val="24"/>
        </w:rPr>
      </w:pPr>
    </w:p>
    <w:p w:rsidR="006B4478" w:rsidRPr="006B4478" w:rsidRDefault="006B4478" w:rsidP="006B44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sz w:val="24"/>
          <w:szCs w:val="24"/>
        </w:rPr>
      </w:pPr>
      <w:r w:rsidRPr="006B4478">
        <w:rPr>
          <w:sz w:val="24"/>
          <w:szCs w:val="24"/>
        </w:rPr>
        <w:t xml:space="preserve">Projekt realizowany jest w okresie: </w:t>
      </w:r>
      <w:r w:rsidRPr="006B4478">
        <w:rPr>
          <w:b/>
          <w:sz w:val="24"/>
          <w:szCs w:val="24"/>
        </w:rPr>
        <w:t>15.04.2019 – 30.11.2019</w:t>
      </w:r>
    </w:p>
    <w:p w:rsidR="006B4478" w:rsidRPr="006B4478" w:rsidRDefault="006B4478" w:rsidP="006B4478">
      <w:pPr>
        <w:pStyle w:val="Akapitzlist"/>
        <w:rPr>
          <w:sz w:val="24"/>
          <w:szCs w:val="24"/>
        </w:rPr>
      </w:pPr>
    </w:p>
    <w:p w:rsidR="006B4478" w:rsidRPr="006B4478" w:rsidRDefault="006B4478" w:rsidP="006B4478">
      <w:pPr>
        <w:pStyle w:val="Akapitzlist"/>
        <w:autoSpaceDE w:val="0"/>
        <w:autoSpaceDN w:val="0"/>
        <w:adjustRightInd w:val="0"/>
        <w:spacing w:line="360" w:lineRule="auto"/>
        <w:contextualSpacing w:val="0"/>
        <w:jc w:val="both"/>
        <w:rPr>
          <w:sz w:val="24"/>
          <w:szCs w:val="24"/>
        </w:rPr>
      </w:pPr>
    </w:p>
    <w:p w:rsidR="006B4478" w:rsidRPr="006B4478" w:rsidRDefault="006B4478" w:rsidP="006B4478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B4478">
        <w:rPr>
          <w:rFonts w:ascii="Times New Roman" w:hAnsi="Times New Roman" w:cs="Times New Roman"/>
          <w:b/>
          <w:bCs/>
        </w:rPr>
        <w:t>Wybór uczestników/uczestniczek projektu</w:t>
      </w:r>
    </w:p>
    <w:p w:rsidR="006B4478" w:rsidRPr="006B4478" w:rsidRDefault="006B4478" w:rsidP="006B4478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B4478">
        <w:rPr>
          <w:rFonts w:ascii="Times New Roman" w:hAnsi="Times New Roman" w:cs="Times New Roman"/>
        </w:rPr>
        <w:t xml:space="preserve">Rekrutację uczestników/czek przeprowadza trzyosobowa Komisja Rekrutacyjna składająca się z Prezesa, dwóch członków Stowarzyszenia „Dziedzictwo Kresów” oraz Dyrektora Miejskiego Ośrodka Kultury w Jarosławiu </w:t>
      </w:r>
    </w:p>
    <w:p w:rsidR="006B4478" w:rsidRPr="006B4478" w:rsidRDefault="006B4478" w:rsidP="006B4478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6B4478">
        <w:rPr>
          <w:rFonts w:ascii="Times New Roman" w:hAnsi="Times New Roman" w:cs="Times New Roman"/>
        </w:rPr>
        <w:t>Rekrutacja prowadzona będzie w okresie 15 – 25 kwietnia 2019 roku.</w:t>
      </w:r>
    </w:p>
    <w:p w:rsidR="006B4478" w:rsidRPr="006B4478" w:rsidRDefault="006B4478" w:rsidP="006B4478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6B4478">
        <w:rPr>
          <w:rFonts w:ascii="Times New Roman" w:hAnsi="Times New Roman" w:cs="Times New Roman"/>
          <w:color w:val="auto"/>
        </w:rPr>
        <w:t>Wykaz warsztatów realizowanych w ramach projektu:</w:t>
      </w:r>
    </w:p>
    <w:p w:rsidR="006B4478" w:rsidRPr="006B4478" w:rsidRDefault="006B4478" w:rsidP="006B4478">
      <w:pPr>
        <w:pStyle w:val="Akapitzlist"/>
        <w:numPr>
          <w:ilvl w:val="1"/>
          <w:numId w:val="4"/>
        </w:numPr>
        <w:spacing w:after="200" w:line="276" w:lineRule="auto"/>
        <w:ind w:right="-284"/>
        <w:jc w:val="both"/>
        <w:rPr>
          <w:b/>
          <w:sz w:val="24"/>
          <w:szCs w:val="24"/>
        </w:rPr>
      </w:pPr>
      <w:r w:rsidRPr="006B4478">
        <w:rPr>
          <w:sz w:val="24"/>
          <w:szCs w:val="24"/>
        </w:rPr>
        <w:t>Warsztaty tkackie</w:t>
      </w:r>
    </w:p>
    <w:p w:rsidR="006B4478" w:rsidRPr="006B4478" w:rsidRDefault="006B4478" w:rsidP="006B4478">
      <w:pPr>
        <w:pStyle w:val="Akapitzlist"/>
        <w:numPr>
          <w:ilvl w:val="1"/>
          <w:numId w:val="4"/>
        </w:numPr>
        <w:spacing w:after="200" w:line="276" w:lineRule="auto"/>
        <w:ind w:right="-284"/>
        <w:jc w:val="both"/>
        <w:rPr>
          <w:b/>
          <w:sz w:val="24"/>
          <w:szCs w:val="24"/>
        </w:rPr>
      </w:pPr>
      <w:r w:rsidRPr="006B4478">
        <w:rPr>
          <w:sz w:val="24"/>
          <w:szCs w:val="24"/>
        </w:rPr>
        <w:t>Warsztaty dziennikarskie</w:t>
      </w:r>
    </w:p>
    <w:p w:rsidR="006B4478" w:rsidRPr="006B4478" w:rsidRDefault="006B4478" w:rsidP="006B4478">
      <w:pPr>
        <w:pStyle w:val="Akapitzlist"/>
        <w:numPr>
          <w:ilvl w:val="1"/>
          <w:numId w:val="4"/>
        </w:numPr>
        <w:spacing w:after="200" w:line="276" w:lineRule="auto"/>
        <w:ind w:right="-284"/>
        <w:jc w:val="both"/>
        <w:rPr>
          <w:b/>
          <w:sz w:val="24"/>
          <w:szCs w:val="24"/>
        </w:rPr>
      </w:pPr>
      <w:r w:rsidRPr="006B4478">
        <w:rPr>
          <w:sz w:val="24"/>
          <w:szCs w:val="24"/>
        </w:rPr>
        <w:t>Warsztaty fotograficzne</w:t>
      </w:r>
    </w:p>
    <w:p w:rsidR="006B4478" w:rsidRPr="006B4478" w:rsidRDefault="006B4478" w:rsidP="006B4478">
      <w:pPr>
        <w:pStyle w:val="Akapitzlist"/>
        <w:numPr>
          <w:ilvl w:val="1"/>
          <w:numId w:val="4"/>
        </w:numPr>
        <w:spacing w:after="200" w:line="276" w:lineRule="auto"/>
        <w:ind w:right="-284"/>
        <w:jc w:val="both"/>
        <w:rPr>
          <w:b/>
          <w:sz w:val="24"/>
          <w:szCs w:val="24"/>
        </w:rPr>
      </w:pPr>
      <w:r w:rsidRPr="006B4478">
        <w:rPr>
          <w:sz w:val="24"/>
          <w:szCs w:val="24"/>
        </w:rPr>
        <w:t>Warsztaty ceramiczne</w:t>
      </w:r>
    </w:p>
    <w:p w:rsidR="006B4478" w:rsidRPr="006B4478" w:rsidRDefault="006B4478" w:rsidP="006B4478">
      <w:pPr>
        <w:pStyle w:val="Akapitzlist"/>
        <w:numPr>
          <w:ilvl w:val="1"/>
          <w:numId w:val="4"/>
        </w:numPr>
        <w:spacing w:after="200" w:line="276" w:lineRule="auto"/>
        <w:ind w:right="-284"/>
        <w:jc w:val="both"/>
        <w:rPr>
          <w:b/>
          <w:sz w:val="24"/>
          <w:szCs w:val="24"/>
        </w:rPr>
      </w:pPr>
      <w:r w:rsidRPr="006B4478">
        <w:rPr>
          <w:sz w:val="24"/>
          <w:szCs w:val="24"/>
        </w:rPr>
        <w:t xml:space="preserve">Warsztaty </w:t>
      </w:r>
      <w:proofErr w:type="spellStart"/>
      <w:r w:rsidRPr="006B4478">
        <w:rPr>
          <w:sz w:val="24"/>
          <w:szCs w:val="24"/>
        </w:rPr>
        <w:t>teatralno</w:t>
      </w:r>
      <w:proofErr w:type="spellEnd"/>
      <w:r w:rsidRPr="006B4478">
        <w:rPr>
          <w:sz w:val="24"/>
          <w:szCs w:val="24"/>
        </w:rPr>
        <w:t xml:space="preserve"> - lalkarskie</w:t>
      </w:r>
    </w:p>
    <w:p w:rsidR="006B4478" w:rsidRPr="006B4478" w:rsidRDefault="006B4478" w:rsidP="006B4478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6B4478">
        <w:rPr>
          <w:rFonts w:ascii="Times New Roman" w:hAnsi="Times New Roman" w:cs="Times New Roman"/>
        </w:rPr>
        <w:t>Warunkiem ubiegania się o udział w projekcie jest</w:t>
      </w:r>
      <w:r w:rsidRPr="006B4478">
        <w:rPr>
          <w:rFonts w:ascii="Times New Roman" w:hAnsi="Times New Roman" w:cs="Times New Roman"/>
          <w:b/>
          <w:bCs/>
        </w:rPr>
        <w:t xml:space="preserve"> </w:t>
      </w:r>
      <w:r w:rsidRPr="006B4478">
        <w:rPr>
          <w:rFonts w:ascii="Times New Roman" w:hAnsi="Times New Roman" w:cs="Times New Roman"/>
        </w:rPr>
        <w:t xml:space="preserve">złożenie poprawnie wypełnionego </w:t>
      </w:r>
      <w:r w:rsidR="00F86FF5">
        <w:rPr>
          <w:rFonts w:ascii="Times New Roman" w:hAnsi="Times New Roman" w:cs="Times New Roman"/>
        </w:rPr>
        <w:br/>
      </w:r>
      <w:r w:rsidRPr="006B4478">
        <w:rPr>
          <w:rFonts w:ascii="Times New Roman" w:hAnsi="Times New Roman" w:cs="Times New Roman"/>
        </w:rPr>
        <w:t xml:space="preserve">i podpisanego przez uczestnika/uczestniczkę formularza zgłoszeniowego </w:t>
      </w:r>
      <w:r w:rsidR="00F86FF5">
        <w:rPr>
          <w:rFonts w:ascii="Times New Roman" w:hAnsi="Times New Roman" w:cs="Times New Roman"/>
        </w:rPr>
        <w:br/>
      </w:r>
      <w:r w:rsidRPr="006B4478">
        <w:rPr>
          <w:rFonts w:ascii="Times New Roman" w:hAnsi="Times New Roman" w:cs="Times New Roman"/>
          <w:color w:val="auto"/>
        </w:rPr>
        <w:t>w Administracji Miejskiego Ośrodka Kultury w Jarosławiu (Plac Mickiewicza 6, 37 – 500 Jarosław) w godz. 8.00 – 15.00</w:t>
      </w:r>
    </w:p>
    <w:p w:rsidR="006B4478" w:rsidRPr="006B4478" w:rsidRDefault="006B4478" w:rsidP="006B447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B4478">
        <w:rPr>
          <w:sz w:val="24"/>
          <w:szCs w:val="24"/>
        </w:rPr>
        <w:lastRenderedPageBreak/>
        <w:t>Uczestnik/uczestniczka projektu może wziąć udział w maksymalnie w 2 zajęciach warsztatowych</w:t>
      </w:r>
    </w:p>
    <w:p w:rsidR="006B4478" w:rsidRPr="006B4478" w:rsidRDefault="006B4478" w:rsidP="006B447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B4478">
        <w:rPr>
          <w:sz w:val="24"/>
          <w:szCs w:val="24"/>
        </w:rPr>
        <w:t xml:space="preserve">Z posiedzenia komisji rekrutacyjnej sporządza się protokół. </w:t>
      </w:r>
    </w:p>
    <w:p w:rsidR="006B4478" w:rsidRPr="006B4478" w:rsidRDefault="006B4478" w:rsidP="006B447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B4478">
        <w:rPr>
          <w:sz w:val="24"/>
          <w:szCs w:val="24"/>
        </w:rPr>
        <w:t>Komisja rekrutacyjna sporządza listę podstawową i rezerwową osób,  które nie zakwalifikowały się do udziału w projekcie. W przypadku rezygnacji uczestnika jego miejsce zajmie pierwsza osoba z listy rezerwowej.</w:t>
      </w:r>
    </w:p>
    <w:p w:rsidR="006B4478" w:rsidRPr="006B4478" w:rsidRDefault="006B4478" w:rsidP="006B447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B4478">
        <w:rPr>
          <w:sz w:val="24"/>
          <w:szCs w:val="24"/>
        </w:rPr>
        <w:t>Informacja o zakwalifikowaniu do udziału w projekcie zostanie przekazana uczestnikowi osobiście lub telefonicznie przez członków Komisji Rekrutacyjnej.</w:t>
      </w:r>
    </w:p>
    <w:p w:rsidR="006B4478" w:rsidRPr="006B4478" w:rsidRDefault="006B4478" w:rsidP="006B4478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6B4478">
        <w:rPr>
          <w:sz w:val="24"/>
          <w:szCs w:val="24"/>
        </w:rPr>
        <w:t>Decyzja Komisji Rekrutacyjnej jest ostateczna i nie podlega odwołaniu.</w:t>
      </w:r>
    </w:p>
    <w:p w:rsidR="006B4478" w:rsidRPr="006B4478" w:rsidRDefault="006B4478" w:rsidP="006B4478">
      <w:pPr>
        <w:spacing w:line="360" w:lineRule="auto"/>
        <w:ind w:left="644"/>
        <w:jc w:val="both"/>
        <w:rPr>
          <w:b/>
          <w:bCs/>
          <w:sz w:val="24"/>
          <w:szCs w:val="24"/>
        </w:rPr>
      </w:pPr>
    </w:p>
    <w:p w:rsidR="006B4478" w:rsidRPr="006B4478" w:rsidRDefault="006B4478" w:rsidP="006B4478">
      <w:pPr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6B4478">
        <w:rPr>
          <w:b/>
          <w:sz w:val="24"/>
          <w:szCs w:val="24"/>
        </w:rPr>
        <w:t>Postanowienia końcowe</w:t>
      </w:r>
    </w:p>
    <w:p w:rsidR="006B4478" w:rsidRPr="006B4478" w:rsidRDefault="006B4478" w:rsidP="006B447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6B4478">
        <w:rPr>
          <w:sz w:val="24"/>
          <w:szCs w:val="24"/>
        </w:rPr>
        <w:t>Bieżące informacje na temat zajęć realizowanych w ramach projektu będą publikowane na stronie internetowej Stowarzyszenia „Dziedzictwo Kresów” (</w:t>
      </w:r>
      <w:hyperlink r:id="rId7" w:history="1">
        <w:r w:rsidRPr="006B4478">
          <w:rPr>
            <w:rStyle w:val="Hipercze"/>
            <w:sz w:val="24"/>
            <w:szCs w:val="24"/>
          </w:rPr>
          <w:t>www.jaroslawskaksiegakresowian.pl</w:t>
        </w:r>
      </w:hyperlink>
      <w:r w:rsidRPr="006B4478">
        <w:rPr>
          <w:sz w:val="24"/>
          <w:szCs w:val="24"/>
        </w:rPr>
        <w:t>) oraz stronach partnerów: Towarzystwa Miłośników Lwowa i Kresów Południowo – Wschodnich Oddział w Jarosławiu (</w:t>
      </w:r>
      <w:hyperlink r:id="rId8" w:history="1">
        <w:r w:rsidRPr="006B4478">
          <w:rPr>
            <w:rStyle w:val="Hipercze"/>
            <w:sz w:val="24"/>
            <w:szCs w:val="24"/>
          </w:rPr>
          <w:t>www.tml-jaroslaw.pl</w:t>
        </w:r>
      </w:hyperlink>
      <w:r w:rsidRPr="006B4478">
        <w:rPr>
          <w:sz w:val="24"/>
          <w:szCs w:val="24"/>
        </w:rPr>
        <w:t>) oraz Miejskiego Ośrodka Kultury w Jarosławiu (www.mok-jar.pl)</w:t>
      </w:r>
    </w:p>
    <w:p w:rsidR="006B4478" w:rsidRPr="006B4478" w:rsidRDefault="006B4478" w:rsidP="006B447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6B4478">
        <w:rPr>
          <w:color w:val="000000"/>
          <w:sz w:val="24"/>
          <w:szCs w:val="24"/>
        </w:rPr>
        <w:t>Realizator Projektu zastrzega sobie prawo do zmian w niniejszym regulaminie.</w:t>
      </w:r>
    </w:p>
    <w:p w:rsidR="006B4478" w:rsidRPr="006B4478" w:rsidRDefault="006B4478" w:rsidP="006B447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6B4478">
        <w:rPr>
          <w:color w:val="000000"/>
          <w:sz w:val="24"/>
          <w:szCs w:val="24"/>
        </w:rPr>
        <w:t>Sprawy nieuregulowane w niniejszym Regulaminie są rozstrzygane przez Realizatora Projektu.</w:t>
      </w:r>
    </w:p>
    <w:p w:rsidR="006B4478" w:rsidRPr="006B4478" w:rsidRDefault="006B4478" w:rsidP="006B4478">
      <w:pPr>
        <w:spacing w:line="360" w:lineRule="auto"/>
        <w:ind w:left="720"/>
        <w:rPr>
          <w:sz w:val="24"/>
          <w:szCs w:val="24"/>
        </w:rPr>
      </w:pPr>
    </w:p>
    <w:p w:rsidR="006B4478" w:rsidRPr="006B4478" w:rsidRDefault="006B4478" w:rsidP="006B4478">
      <w:pPr>
        <w:pStyle w:val="Akapitzlist"/>
        <w:ind w:left="0"/>
        <w:jc w:val="both"/>
        <w:rPr>
          <w:sz w:val="24"/>
          <w:szCs w:val="24"/>
        </w:rPr>
      </w:pPr>
    </w:p>
    <w:p w:rsidR="006B4478" w:rsidRPr="006B4478" w:rsidRDefault="006B4478" w:rsidP="006B4478">
      <w:pPr>
        <w:pStyle w:val="Akapitzlist"/>
        <w:ind w:left="0"/>
        <w:jc w:val="both"/>
        <w:rPr>
          <w:sz w:val="24"/>
          <w:szCs w:val="24"/>
        </w:rPr>
      </w:pPr>
    </w:p>
    <w:p w:rsidR="006B4478" w:rsidRPr="005D5EDA" w:rsidRDefault="006B4478" w:rsidP="006B4478">
      <w:pPr>
        <w:pStyle w:val="Akapitzlist"/>
        <w:ind w:left="0"/>
        <w:jc w:val="both"/>
      </w:pPr>
    </w:p>
    <w:p w:rsidR="006B4478" w:rsidRPr="005D5EDA" w:rsidRDefault="006B4478" w:rsidP="006B4478">
      <w:pPr>
        <w:pStyle w:val="Akapitzlist"/>
        <w:ind w:left="0"/>
        <w:jc w:val="both"/>
      </w:pPr>
    </w:p>
    <w:p w:rsidR="006B4478" w:rsidRPr="005D5EDA" w:rsidRDefault="006B4478" w:rsidP="006B4478">
      <w:pPr>
        <w:pStyle w:val="Akapitzlist"/>
        <w:ind w:left="0"/>
        <w:jc w:val="both"/>
      </w:pPr>
    </w:p>
    <w:p w:rsidR="006B4478" w:rsidRDefault="006B4478"/>
    <w:sectPr w:rsidR="006B44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21C" w:rsidRDefault="00AB621C" w:rsidP="001D79D8">
      <w:r>
        <w:separator/>
      </w:r>
    </w:p>
  </w:endnote>
  <w:endnote w:type="continuationSeparator" w:id="0">
    <w:p w:rsidR="00AB621C" w:rsidRDefault="00AB621C" w:rsidP="001D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8B" w:rsidRDefault="007C36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30" w:rsidRDefault="00363030">
    <w:pPr>
      <w:pStyle w:val="Stopka"/>
    </w:pPr>
  </w:p>
  <w:p w:rsidR="00363030" w:rsidRDefault="007C368B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5253355</wp:posOffset>
          </wp:positionH>
          <wp:positionV relativeFrom="paragraph">
            <wp:posOffset>-172720</wp:posOffset>
          </wp:positionV>
          <wp:extent cx="409575" cy="603885"/>
          <wp:effectExtent l="0" t="0" r="9525" b="5715"/>
          <wp:wrapTight wrapText="bothSides">
            <wp:wrapPolygon edited="0">
              <wp:start x="0" y="0"/>
              <wp:lineTo x="0" y="21123"/>
              <wp:lineTo x="21098" y="21123"/>
              <wp:lineTo x="21098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 TM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3596005</wp:posOffset>
          </wp:positionH>
          <wp:positionV relativeFrom="paragraph">
            <wp:posOffset>-105410</wp:posOffset>
          </wp:positionV>
          <wp:extent cx="838200" cy="536575"/>
          <wp:effectExtent l="0" t="0" r="0" b="0"/>
          <wp:wrapTight wrapText="bothSides">
            <wp:wrapPolygon edited="0">
              <wp:start x="6382" y="0"/>
              <wp:lineTo x="4418" y="12270"/>
              <wp:lineTo x="0" y="16104"/>
              <wp:lineTo x="0" y="19172"/>
              <wp:lineTo x="4418" y="20705"/>
              <wp:lineTo x="7855" y="20705"/>
              <wp:lineTo x="21109" y="19172"/>
              <wp:lineTo x="21109" y="13804"/>
              <wp:lineTo x="14727" y="12270"/>
              <wp:lineTo x="8836" y="0"/>
              <wp:lineTo x="6382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 CKiP C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3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1637665</wp:posOffset>
          </wp:positionH>
          <wp:positionV relativeFrom="paragraph">
            <wp:posOffset>-27305</wp:posOffset>
          </wp:positionV>
          <wp:extent cx="1123950" cy="389255"/>
          <wp:effectExtent l="0" t="0" r="0" b="0"/>
          <wp:wrapTight wrapText="bothSides">
            <wp:wrapPolygon edited="0">
              <wp:start x="0" y="0"/>
              <wp:lineTo x="0" y="20085"/>
              <wp:lineTo x="21234" y="20085"/>
              <wp:lineTo x="2123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adio rzeszó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030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-123825</wp:posOffset>
          </wp:positionV>
          <wp:extent cx="1097243" cy="447675"/>
          <wp:effectExtent l="0" t="0" r="8255" b="0"/>
          <wp:wrapTight wrapText="bothSides">
            <wp:wrapPolygon edited="0">
              <wp:start x="0" y="0"/>
              <wp:lineTo x="0" y="20221"/>
              <wp:lineTo x="21387" y="20221"/>
              <wp:lineTo x="21387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K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43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8B" w:rsidRDefault="007C36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21C" w:rsidRDefault="00AB621C" w:rsidP="001D79D8">
      <w:r>
        <w:separator/>
      </w:r>
    </w:p>
  </w:footnote>
  <w:footnote w:type="continuationSeparator" w:id="0">
    <w:p w:rsidR="00AB621C" w:rsidRDefault="00AB621C" w:rsidP="001D7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8B" w:rsidRDefault="007C36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9D8" w:rsidRDefault="001D79D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-325718</wp:posOffset>
          </wp:positionV>
          <wp:extent cx="1859383" cy="666115"/>
          <wp:effectExtent l="0" t="0" r="7620" b="635"/>
          <wp:wrapTight wrapText="bothSides">
            <wp:wrapPolygon edited="0">
              <wp:start x="0" y="0"/>
              <wp:lineTo x="0" y="21003"/>
              <wp:lineTo x="21467" y="21003"/>
              <wp:lineTo x="2146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383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5358130</wp:posOffset>
          </wp:positionH>
          <wp:positionV relativeFrom="paragraph">
            <wp:posOffset>-328930</wp:posOffset>
          </wp:positionV>
          <wp:extent cx="655320" cy="775335"/>
          <wp:effectExtent l="0" t="0" r="0" b="5715"/>
          <wp:wrapTight wrapText="bothSides">
            <wp:wrapPolygon edited="0">
              <wp:start x="0" y="0"/>
              <wp:lineTo x="0" y="21229"/>
              <wp:lineTo x="20721" y="21229"/>
              <wp:lineTo x="2072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dek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775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OCALMY OD ZAPOMNIENIA – WARSZTATY KULTURALNE</w:t>
    </w:r>
  </w:p>
  <w:p w:rsidR="001D79D8" w:rsidRDefault="001D79D8">
    <w:pPr>
      <w:pStyle w:val="Nagwek"/>
    </w:pPr>
    <w:r>
      <w:t xml:space="preserve">                                   DLA DZIECI I MŁODZIEŻY</w:t>
    </w:r>
  </w:p>
  <w:p w:rsidR="001D79D8" w:rsidRDefault="001D79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8B" w:rsidRDefault="007C36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F611E"/>
    <w:multiLevelType w:val="hybridMultilevel"/>
    <w:tmpl w:val="ACE43E64"/>
    <w:lvl w:ilvl="0" w:tplc="27123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D8"/>
    <w:rsid w:val="001D79D8"/>
    <w:rsid w:val="00363030"/>
    <w:rsid w:val="006B4478"/>
    <w:rsid w:val="00746C2A"/>
    <w:rsid w:val="007851D2"/>
    <w:rsid w:val="007C368B"/>
    <w:rsid w:val="00944750"/>
    <w:rsid w:val="00AB621C"/>
    <w:rsid w:val="00BF5B4B"/>
    <w:rsid w:val="00DB17C5"/>
    <w:rsid w:val="00F86FF5"/>
    <w:rsid w:val="00FD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5188B4-129D-433E-B225-BBADD737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9D8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79D8"/>
    <w:pPr>
      <w:keepNext/>
      <w:jc w:val="both"/>
      <w:outlineLvl w:val="0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79D8"/>
    <w:rPr>
      <w:rFonts w:eastAsia="Times New Roman"/>
      <w:i/>
      <w:szCs w:val="20"/>
      <w:lang w:eastAsia="pl-PL"/>
    </w:rPr>
  </w:style>
  <w:style w:type="paragraph" w:styleId="Akapitzlist">
    <w:name w:val="List Paragraph"/>
    <w:basedOn w:val="Normalny"/>
    <w:qFormat/>
    <w:rsid w:val="001D79D8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1D79D8"/>
    <w:rPr>
      <w:rFonts w:eastAsia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1D79D8"/>
  </w:style>
  <w:style w:type="character" w:customStyle="1" w:styleId="TekstprzypisudolnegoZnak1">
    <w:name w:val="Tekst przypisu dolnego Znak1"/>
    <w:basedOn w:val="Domylnaczcionkaakapitu"/>
    <w:uiPriority w:val="99"/>
    <w:semiHidden/>
    <w:rsid w:val="001D79D8"/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79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79D8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79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79D8"/>
    <w:rPr>
      <w:rFonts w:eastAsia="Times New Roman"/>
      <w:sz w:val="20"/>
      <w:szCs w:val="20"/>
      <w:lang w:eastAsia="pl-PL"/>
    </w:rPr>
  </w:style>
  <w:style w:type="paragraph" w:customStyle="1" w:styleId="Default">
    <w:name w:val="Default"/>
    <w:rsid w:val="006B447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6B4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l-jarosla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jaroslawskaksiegakresowia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Jacek Szczupak</cp:lastModifiedBy>
  <cp:revision>2</cp:revision>
  <dcterms:created xsi:type="dcterms:W3CDTF">2019-04-11T08:59:00Z</dcterms:created>
  <dcterms:modified xsi:type="dcterms:W3CDTF">2019-04-11T08:59:00Z</dcterms:modified>
</cp:coreProperties>
</file>